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309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225EC2" w:rsidRPr="00A05F7A" w:rsidRDefault="00225EC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b/>
          <w:szCs w:val="28"/>
        </w:rPr>
      </w:pPr>
      <w:r w:rsidRPr="00A05F7A">
        <w:rPr>
          <w:rFonts w:eastAsia="Calibri" w:cs="Times New Roman"/>
          <w:b/>
          <w:szCs w:val="28"/>
        </w:rPr>
        <w:t xml:space="preserve">МУНИЦИПАЛЬНАЯ ПРОГРАММА </w:t>
      </w:r>
    </w:p>
    <w:p w:rsidR="00D77F33" w:rsidRPr="00A05F7A" w:rsidRDefault="00D77F33" w:rsidP="000A2EE3">
      <w:pPr>
        <w:jc w:val="center"/>
        <w:rPr>
          <w:rFonts w:eastAsia="Calibri" w:cs="Times New Roman"/>
          <w:szCs w:val="28"/>
        </w:rPr>
      </w:pPr>
      <w:r w:rsidRPr="00D77F33">
        <w:rPr>
          <w:rFonts w:eastAsia="Calibri" w:cs="Times New Roman"/>
          <w:sz w:val="24"/>
          <w:szCs w:val="24"/>
        </w:rPr>
        <w:t xml:space="preserve"> </w:t>
      </w:r>
      <w:r w:rsidRPr="00A05F7A">
        <w:rPr>
          <w:rFonts w:eastAsia="Calibri" w:cs="Times New Roman"/>
          <w:szCs w:val="28"/>
        </w:rPr>
        <w:t>«</w:t>
      </w:r>
      <w:r w:rsidR="000A2EE3">
        <w:rPr>
          <w:rFonts w:eastAsia="Calibri" w:cs="Times New Roman"/>
          <w:szCs w:val="28"/>
        </w:rPr>
        <w:t>Спорт» на 2020-2024 гг.</w:t>
      </w: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</w:p>
    <w:p w:rsidR="00D77F33" w:rsidRPr="000A2EE3" w:rsidRDefault="00D77F33" w:rsidP="000A2EE3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ПАСПОРТ МУНИЦИПАЛЬНОЙ ПРОГРАММЫ</w:t>
      </w:r>
    </w:p>
    <w:p w:rsidR="000A2EE3" w:rsidRPr="000A2EE3" w:rsidRDefault="000A2EE3" w:rsidP="000A2EE3">
      <w:pPr>
        <w:pStyle w:val="af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«Спорт» на 2020-2024 гг.</w:t>
      </w:r>
    </w:p>
    <w:p w:rsidR="000A2EE3" w:rsidRPr="000A2EE3" w:rsidRDefault="000A2EE3" w:rsidP="000A2EE3">
      <w:pPr>
        <w:pStyle w:val="af0"/>
        <w:widowControl w:val="0"/>
        <w:autoSpaceDE w:val="0"/>
        <w:autoSpaceDN w:val="0"/>
        <w:adjustRightInd w:val="0"/>
        <w:rPr>
          <w:rFonts w:eastAsia="Calibri" w:cs="Times New Roman"/>
          <w:szCs w:val="28"/>
        </w:rPr>
      </w:pPr>
    </w:p>
    <w:p w:rsidR="00CC26AD" w:rsidRPr="00A05F7A" w:rsidRDefault="00CC26AD" w:rsidP="00D77F33">
      <w:pPr>
        <w:pStyle w:val="ConsPlusTitle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105"/>
        <w:gridCol w:w="1984"/>
        <w:gridCol w:w="1560"/>
        <w:gridCol w:w="1842"/>
        <w:gridCol w:w="2552"/>
        <w:gridCol w:w="2693"/>
      </w:tblGrid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02B75" w:rsidRDefault="00190A91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highlight w:val="yellow"/>
              </w:rPr>
            </w:pPr>
            <w:r w:rsidRPr="00190A91">
              <w:rPr>
                <w:rFonts w:eastAsia="Calibri" w:cs="Times New Roman"/>
                <w:sz w:val="24"/>
                <w:szCs w:val="24"/>
              </w:rPr>
              <w:t>Начальник отдела</w:t>
            </w:r>
            <w:r>
              <w:rPr>
                <w:rFonts w:eastAsia="Calibri" w:cs="Times New Roman"/>
                <w:sz w:val="24"/>
                <w:szCs w:val="24"/>
              </w:rPr>
              <w:t xml:space="preserve"> по социальным и общим вопросам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О.М.Лобанов</w:t>
            </w:r>
            <w:proofErr w:type="spellEnd"/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72436D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72436D">
              <w:rPr>
                <w:rFonts w:eastAsia="Calibri" w:cs="Times New Roman"/>
                <w:sz w:val="24"/>
                <w:szCs w:val="24"/>
              </w:rPr>
              <w:t>Администрация</w:t>
            </w:r>
            <w:proofErr w:type="gramEnd"/>
            <w:r w:rsidRPr="0072436D">
              <w:rPr>
                <w:rFonts w:eastAsia="Calibri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885C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Обеспечение возможности жителям Московской области систе</w:t>
            </w:r>
            <w:r>
              <w:rPr>
                <w:rFonts w:eastAsia="Calibri" w:cs="Times New Roman"/>
                <w:sz w:val="24"/>
                <w:szCs w:val="24"/>
              </w:rPr>
              <w:t>матически заниматься физической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культурой и спортом;</w:t>
            </w:r>
            <w:r w:rsidRPr="00805768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Подпрограмма I «Развит</w:t>
            </w:r>
            <w:r>
              <w:rPr>
                <w:rFonts w:eastAsia="Calibri" w:cs="Times New Roman"/>
                <w:sz w:val="24"/>
                <w:szCs w:val="24"/>
              </w:rPr>
              <w:t>ие физической культуры и спорта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» </w:t>
            </w:r>
          </w:p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77F33" w:rsidRPr="00B50370" w:rsidTr="00A05F7A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F33" w:rsidRDefault="00D77F33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  <w:p w:rsidR="00A05F7A" w:rsidRPr="00B50370" w:rsidRDefault="00A05F7A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72436D" w:rsidRPr="00B50370" w:rsidTr="00DF56A5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36D" w:rsidRPr="00B50370" w:rsidRDefault="0072436D" w:rsidP="00D77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</w:tr>
      <w:tr w:rsidR="007F6572" w:rsidRPr="00B50370" w:rsidTr="001B10E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7F6572" w:rsidRDefault="007F6572" w:rsidP="007F657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  <w:p w:rsidR="007F6572" w:rsidRPr="00B50370" w:rsidRDefault="007F6572" w:rsidP="007F657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572" w:rsidRDefault="007F6572" w:rsidP="007F65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4575,00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572" w:rsidRDefault="007F6572" w:rsidP="007F65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572" w:rsidRDefault="007F6572" w:rsidP="007F65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572" w:rsidRDefault="007F6572" w:rsidP="007F65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572" w:rsidRDefault="007F6572" w:rsidP="007F65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572" w:rsidRDefault="007F6572" w:rsidP="007F65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4575,00</w:t>
            </w:r>
          </w:p>
        </w:tc>
      </w:tr>
      <w:tr w:rsidR="001B10E1" w:rsidRPr="00B50370" w:rsidTr="001B10E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1B10E1" w:rsidRDefault="001B10E1" w:rsidP="001B10E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</w:t>
            </w:r>
            <w:proofErr w:type="gramStart"/>
            <w:r w:rsidRPr="00B50370">
              <w:rPr>
                <w:rFonts w:eastAsiaTheme="minorEastAsia" w:cs="Times New Roman"/>
                <w:sz w:val="22"/>
                <w:lang w:eastAsia="ru-RU"/>
              </w:rPr>
              <w:t>бюджета</w:t>
            </w:r>
            <w:proofErr w:type="gramEnd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2"/>
                <w:lang w:eastAsia="ru-RU"/>
              </w:rPr>
              <w:t>ЗАТО городской округ Молодёжный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</w:p>
          <w:p w:rsidR="001B10E1" w:rsidRPr="00B50370" w:rsidRDefault="001B10E1" w:rsidP="001B10E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54413,51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17136,02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14035,23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11020,23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11445,23</w:t>
            </w:r>
          </w:p>
        </w:tc>
      </w:tr>
      <w:tr w:rsidR="001B10E1" w:rsidRPr="00B50370" w:rsidTr="001B10E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10E1" w:rsidRDefault="001B10E1" w:rsidP="001B10E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1B10E1" w:rsidRPr="00B50370" w:rsidRDefault="001B10E1" w:rsidP="001B10E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58988,51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17136,02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14035,23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11020,23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E1" w:rsidRPr="001B10E1" w:rsidRDefault="001B10E1" w:rsidP="001B10E1">
            <w:pPr>
              <w:jc w:val="center"/>
              <w:rPr>
                <w:b/>
                <w:sz w:val="20"/>
                <w:szCs w:val="20"/>
              </w:rPr>
            </w:pPr>
            <w:r w:rsidRPr="001B10E1">
              <w:rPr>
                <w:b/>
                <w:sz w:val="20"/>
                <w:szCs w:val="20"/>
              </w:rPr>
              <w:t>16020,23</w:t>
            </w:r>
          </w:p>
        </w:tc>
      </w:tr>
    </w:tbl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D77F33">
      <w:pPr>
        <w:widowControl w:val="0"/>
        <w:autoSpaceDE w:val="0"/>
        <w:autoSpaceDN w:val="0"/>
        <w:adjustRightInd w:val="0"/>
        <w:spacing w:line="360" w:lineRule="auto"/>
        <w:rPr>
          <w:b/>
          <w:sz w:val="26"/>
          <w:szCs w:val="26"/>
        </w:rPr>
        <w:sectPr w:rsidR="00D77F33" w:rsidSect="00A05F7A">
          <w:pgSz w:w="16838" w:h="11905" w:orient="landscape"/>
          <w:pgMar w:top="284" w:right="851" w:bottom="425" w:left="1134" w:header="720" w:footer="720" w:gutter="0"/>
          <w:cols w:space="720"/>
          <w:noEndnote/>
          <w:docGrid w:linePitch="381"/>
        </w:sectPr>
      </w:pP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7B065D">
        <w:rPr>
          <w:b/>
          <w:sz w:val="26"/>
          <w:szCs w:val="26"/>
        </w:rPr>
        <w:lastRenderedPageBreak/>
        <w:t xml:space="preserve">2. Общая характеристика сферы реализации </w:t>
      </w:r>
      <w:r>
        <w:rPr>
          <w:b/>
          <w:sz w:val="26"/>
          <w:szCs w:val="26"/>
        </w:rPr>
        <w:t>муниципальной</w:t>
      </w:r>
      <w:r w:rsidRPr="007B065D">
        <w:rPr>
          <w:b/>
          <w:sz w:val="26"/>
          <w:szCs w:val="26"/>
        </w:rPr>
        <w:t xml:space="preserve"> программ</w:t>
      </w:r>
    </w:p>
    <w:p w:rsidR="00D77F33" w:rsidRPr="00D010C3" w:rsidRDefault="00D77F33" w:rsidP="00D010C3">
      <w:pPr>
        <w:pStyle w:val="ConsPlusNormal"/>
        <w:spacing w:line="360" w:lineRule="auto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2.1. Общая характеристика сферы физической культуры и массового спорта.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В городском округе </w:t>
      </w:r>
      <w:proofErr w:type="gramStart"/>
      <w:r w:rsidRPr="00780216">
        <w:rPr>
          <w:rFonts w:cs="Arial"/>
          <w:sz w:val="28"/>
          <w:szCs w:val="28"/>
        </w:rPr>
        <w:t>Молодежный</w:t>
      </w:r>
      <w:proofErr w:type="gramEnd"/>
      <w:r w:rsidRPr="00780216">
        <w:rPr>
          <w:rFonts w:cs="Arial"/>
          <w:sz w:val="28"/>
          <w:szCs w:val="28"/>
        </w:rPr>
        <w:t xml:space="preserve"> более </w:t>
      </w:r>
      <w:r w:rsidRPr="00441AE3">
        <w:rPr>
          <w:rFonts w:cs="Arial"/>
          <w:sz w:val="28"/>
          <w:szCs w:val="28"/>
        </w:rPr>
        <w:t>20%</w:t>
      </w:r>
      <w:r w:rsidRPr="00780216">
        <w:rPr>
          <w:rFonts w:cs="Arial"/>
          <w:sz w:val="28"/>
          <w:szCs w:val="28"/>
        </w:rPr>
        <w:t xml:space="preserve"> жителей регулярно занимаются физической культурой и спортом. В основном это дети дошкольного возраста и учащиеся МОУ </w:t>
      </w:r>
      <w:proofErr w:type="spellStart"/>
      <w:r w:rsidRPr="00780216">
        <w:rPr>
          <w:rFonts w:cs="Arial"/>
          <w:sz w:val="28"/>
          <w:szCs w:val="28"/>
        </w:rPr>
        <w:t>сош</w:t>
      </w:r>
      <w:proofErr w:type="spellEnd"/>
      <w:r w:rsidRPr="00780216">
        <w:rPr>
          <w:rFonts w:cs="Arial"/>
          <w:sz w:val="28"/>
          <w:szCs w:val="28"/>
        </w:rPr>
        <w:t xml:space="preserve"> </w:t>
      </w:r>
      <w:proofErr w:type="spellStart"/>
      <w:r w:rsidRPr="00780216">
        <w:rPr>
          <w:rFonts w:cs="Arial"/>
          <w:sz w:val="28"/>
          <w:szCs w:val="28"/>
        </w:rPr>
        <w:t>г.о</w:t>
      </w:r>
      <w:proofErr w:type="spellEnd"/>
      <w:r w:rsidRPr="00780216">
        <w:rPr>
          <w:rFonts w:cs="Arial"/>
          <w:sz w:val="28"/>
          <w:szCs w:val="28"/>
        </w:rPr>
        <w:t xml:space="preserve">. </w:t>
      </w:r>
      <w:proofErr w:type="gramStart"/>
      <w:r w:rsidRPr="00780216">
        <w:rPr>
          <w:rFonts w:cs="Arial"/>
          <w:sz w:val="28"/>
          <w:szCs w:val="28"/>
        </w:rPr>
        <w:t>Молодежный</w:t>
      </w:r>
      <w:proofErr w:type="gramEnd"/>
      <w:r w:rsidRPr="00780216">
        <w:rPr>
          <w:rFonts w:cs="Arial"/>
          <w:sz w:val="28"/>
          <w:szCs w:val="28"/>
        </w:rPr>
        <w:t>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Молодежный.</w:t>
      </w:r>
    </w:p>
    <w:p w:rsidR="00D77F33" w:rsidRPr="005B4835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B7777D">
        <w:rPr>
          <w:sz w:val="28"/>
          <w:szCs w:val="28"/>
        </w:rPr>
        <w:t xml:space="preserve">За период </w:t>
      </w:r>
      <w:r w:rsidR="00E91A5B">
        <w:rPr>
          <w:sz w:val="28"/>
          <w:szCs w:val="28"/>
        </w:rPr>
        <w:t>2019 года</w:t>
      </w:r>
      <w:r w:rsidRPr="00B7777D">
        <w:rPr>
          <w:sz w:val="28"/>
          <w:szCs w:val="28"/>
        </w:rPr>
        <w:t xml:space="preserve"> </w:t>
      </w:r>
      <w:proofErr w:type="gramStart"/>
      <w:r w:rsidRPr="00B7777D">
        <w:rPr>
          <w:sz w:val="28"/>
          <w:szCs w:val="28"/>
        </w:rPr>
        <w:t>в</w:t>
      </w:r>
      <w:proofErr w:type="gramEnd"/>
      <w:r w:rsidRPr="00B7777D">
        <w:rPr>
          <w:sz w:val="28"/>
          <w:szCs w:val="28"/>
        </w:rPr>
        <w:t xml:space="preserve"> ЗАТО городской округ Молодежный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Pr="00B7777D">
        <w:rPr>
          <w:color w:val="000000"/>
          <w:sz w:val="28"/>
          <w:szCs w:val="28"/>
        </w:rPr>
        <w:t>открытие спортивного зимнего сезона,</w:t>
      </w:r>
      <w:r w:rsidRPr="00B7777D">
        <w:rPr>
          <w:sz w:val="28"/>
          <w:szCs w:val="28"/>
        </w:rPr>
        <w:t xml:space="preserve"> </w:t>
      </w:r>
      <w:r w:rsidRPr="00B7777D">
        <w:rPr>
          <w:color w:val="000000"/>
          <w:sz w:val="28"/>
          <w:szCs w:val="28"/>
        </w:rPr>
        <w:t xml:space="preserve">спартакиада, соревнования по стрит болу, турнир по пляжному волейболу, турнир по мини-футболу, участие в «Лыжне России» </w:t>
      </w:r>
      <w:proofErr w:type="spellStart"/>
      <w:r w:rsidRPr="00B7777D">
        <w:rPr>
          <w:color w:val="000000"/>
          <w:sz w:val="28"/>
          <w:szCs w:val="28"/>
        </w:rPr>
        <w:t>г</w:t>
      </w:r>
      <w:proofErr w:type="gramStart"/>
      <w:r w:rsidRPr="00B7777D">
        <w:rPr>
          <w:color w:val="000000"/>
          <w:sz w:val="28"/>
          <w:szCs w:val="28"/>
        </w:rPr>
        <w:t>.Я</w:t>
      </w:r>
      <w:proofErr w:type="gramEnd"/>
      <w:r w:rsidRPr="00B7777D">
        <w:rPr>
          <w:color w:val="000000"/>
          <w:sz w:val="28"/>
          <w:szCs w:val="28"/>
        </w:rPr>
        <w:t>хрома</w:t>
      </w:r>
      <w:proofErr w:type="spellEnd"/>
      <w:r w:rsidRPr="00B7777D">
        <w:rPr>
          <w:color w:val="000000"/>
          <w:sz w:val="28"/>
          <w:szCs w:val="28"/>
        </w:rPr>
        <w:t>.</w:t>
      </w:r>
      <w:r>
        <w:rPr>
          <w:sz w:val="28"/>
          <w:szCs w:val="28"/>
          <w:highlight w:val="magenta"/>
        </w:rPr>
        <w:t xml:space="preserve"> </w:t>
      </w:r>
    </w:p>
    <w:p w:rsidR="00D77F33" w:rsidRPr="00780216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В городском округе </w:t>
      </w:r>
      <w:r w:rsidRPr="00780216">
        <w:rPr>
          <w:rFonts w:cs="Arial"/>
          <w:sz w:val="28"/>
          <w:szCs w:val="28"/>
        </w:rPr>
        <w:t>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</w:t>
      </w:r>
      <w:r>
        <w:rPr>
          <w:rFonts w:cs="Arial"/>
          <w:sz w:val="28"/>
          <w:szCs w:val="28"/>
        </w:rPr>
        <w:t xml:space="preserve">й городского округа реализует </w:t>
      </w:r>
      <w:proofErr w:type="gramStart"/>
      <w:r>
        <w:rPr>
          <w:rFonts w:cs="Arial"/>
          <w:sz w:val="28"/>
          <w:szCs w:val="28"/>
        </w:rPr>
        <w:t>А</w:t>
      </w:r>
      <w:r w:rsidRPr="00780216">
        <w:rPr>
          <w:rFonts w:cs="Arial"/>
          <w:sz w:val="28"/>
          <w:szCs w:val="28"/>
        </w:rPr>
        <w:t>дминистрация</w:t>
      </w:r>
      <w:proofErr w:type="gramEnd"/>
      <w:r w:rsidRPr="00780216">
        <w:rPr>
          <w:rFonts w:cs="Arial"/>
          <w:sz w:val="28"/>
          <w:szCs w:val="28"/>
        </w:rPr>
        <w:t xml:space="preserve"> ЗАТО Молодежный.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</w:t>
      </w:r>
      <w:r>
        <w:rPr>
          <w:rFonts w:cs="Arial"/>
          <w:sz w:val="28"/>
          <w:szCs w:val="28"/>
        </w:rPr>
        <w:t>округа Молодежный и привлечения</w:t>
      </w:r>
      <w:r w:rsidRPr="00780216">
        <w:rPr>
          <w:rFonts w:cs="Arial"/>
          <w:sz w:val="28"/>
          <w:szCs w:val="28"/>
        </w:rPr>
        <w:t xml:space="preserve"> иных источников финансирования, что предусмотрено муниципальной программой.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2.2. Основные проблемы сферы реализации государственной программы</w:t>
      </w:r>
    </w:p>
    <w:p w:rsidR="00D77F33" w:rsidRPr="00D010C3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7BD1">
        <w:rPr>
          <w:rFonts w:eastAsia="Calibri"/>
          <w:sz w:val="28"/>
          <w:szCs w:val="28"/>
          <w:lang w:eastAsia="en-US"/>
        </w:rPr>
        <w:lastRenderedPageBreak/>
        <w:t xml:space="preserve">Отсутствие на </w:t>
      </w:r>
      <w:proofErr w:type="gramStart"/>
      <w:r w:rsidRPr="00DF7BD1">
        <w:rPr>
          <w:rFonts w:eastAsia="Calibri"/>
          <w:sz w:val="28"/>
          <w:szCs w:val="28"/>
          <w:lang w:eastAsia="en-US"/>
        </w:rPr>
        <w:t>территории</w:t>
      </w:r>
      <w:proofErr w:type="gramEnd"/>
      <w:r w:rsidRPr="00DF7BD1">
        <w:rPr>
          <w:rFonts w:eastAsia="Calibri"/>
          <w:sz w:val="28"/>
          <w:szCs w:val="28"/>
          <w:lang w:eastAsia="en-US"/>
        </w:rPr>
        <w:t xml:space="preserve"> ЗАТО городской округ Молодежный учреждений физической культуры и спорта, низкий уровень материально-технического оснащения имеющихся на территории городского округа плоскостных сооружений</w:t>
      </w:r>
      <w:r>
        <w:rPr>
          <w:rFonts w:eastAsia="Calibri"/>
          <w:sz w:val="28"/>
          <w:szCs w:val="28"/>
          <w:lang w:eastAsia="en-US"/>
        </w:rPr>
        <w:t>,</w:t>
      </w:r>
      <w:r w:rsidRPr="00DF7BD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</w:t>
      </w:r>
      <w:r w:rsidRPr="00DF7BD1">
        <w:rPr>
          <w:rFonts w:eastAsia="Calibri"/>
          <w:sz w:val="28"/>
          <w:szCs w:val="28"/>
          <w:lang w:eastAsia="en-US"/>
        </w:rPr>
        <w:t>едостаточный уровень финансирования</w:t>
      </w:r>
      <w:r>
        <w:rPr>
          <w:rFonts w:eastAsia="Calibri"/>
          <w:sz w:val="28"/>
          <w:szCs w:val="28"/>
          <w:lang w:eastAsia="en-US"/>
        </w:rPr>
        <w:t xml:space="preserve"> программ спортивной подготовки обуславливает н</w:t>
      </w:r>
      <w:r w:rsidRPr="00797464">
        <w:rPr>
          <w:rFonts w:eastAsia="Calibri"/>
          <w:sz w:val="28"/>
          <w:szCs w:val="28"/>
          <w:lang w:eastAsia="en-US"/>
        </w:rPr>
        <w:t>едостаточный охват спортивно-массовыми мероприятиями отдельных категорий населения: подростков (</w:t>
      </w:r>
      <w:r>
        <w:rPr>
          <w:rFonts w:eastAsia="Calibri"/>
          <w:sz w:val="28"/>
          <w:szCs w:val="28"/>
          <w:lang w:eastAsia="en-US"/>
        </w:rPr>
        <w:t>11</w:t>
      </w:r>
      <w:r w:rsidRPr="00797464">
        <w:rPr>
          <w:rFonts w:eastAsia="Calibri"/>
          <w:sz w:val="28"/>
          <w:szCs w:val="28"/>
          <w:lang w:eastAsia="en-US"/>
        </w:rPr>
        <w:t xml:space="preserve"> процентов от общего числа занимающихся), лиц пожилого возраста (</w:t>
      </w:r>
      <w:r>
        <w:rPr>
          <w:rFonts w:eastAsia="Calibri"/>
          <w:sz w:val="28"/>
          <w:szCs w:val="28"/>
          <w:lang w:eastAsia="en-US"/>
        </w:rPr>
        <w:t xml:space="preserve">1,2 </w:t>
      </w:r>
      <w:r w:rsidRPr="00797464">
        <w:rPr>
          <w:rFonts w:eastAsia="Calibri"/>
          <w:sz w:val="28"/>
          <w:szCs w:val="28"/>
          <w:lang w:eastAsia="en-US"/>
        </w:rPr>
        <w:t>процента</w:t>
      </w:r>
      <w:r>
        <w:rPr>
          <w:rFonts w:eastAsia="Calibri"/>
          <w:sz w:val="28"/>
          <w:szCs w:val="28"/>
          <w:lang w:eastAsia="en-US"/>
        </w:rPr>
        <w:t xml:space="preserve"> от общего числа занимающихся).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3. Прогноз развития сферы физической культуры и спорта.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Pr="00441AE3">
        <w:rPr>
          <w:rFonts w:cs="Arial"/>
          <w:sz w:val="28"/>
          <w:szCs w:val="28"/>
        </w:rPr>
        <w:t>40,5 %</w:t>
      </w:r>
      <w:r>
        <w:rPr>
          <w:rFonts w:eastAsia="Calibri"/>
          <w:sz w:val="20"/>
          <w:szCs w:val="20"/>
        </w:rPr>
        <w:t xml:space="preserve"> </w:t>
      </w:r>
      <w:r w:rsidRPr="00780216">
        <w:rPr>
          <w:rFonts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</w:t>
      </w:r>
      <w:r w:rsidRPr="00441AE3">
        <w:rPr>
          <w:rFonts w:cs="Arial"/>
          <w:sz w:val="28"/>
          <w:szCs w:val="28"/>
        </w:rPr>
        <w:t>2 раза.</w:t>
      </w:r>
      <w:r>
        <w:rPr>
          <w:rFonts w:cs="Arial"/>
          <w:sz w:val="28"/>
          <w:szCs w:val="28"/>
        </w:rPr>
        <w:t xml:space="preserve"> К</w:t>
      </w:r>
      <w:r w:rsidRPr="00780216">
        <w:rPr>
          <w:rFonts w:cs="Arial"/>
          <w:sz w:val="28"/>
          <w:szCs w:val="28"/>
        </w:rPr>
        <w:t xml:space="preserve">оличество спортивных секций должно увеличиться до </w:t>
      </w:r>
      <w:r w:rsidRPr="00441AE3">
        <w:rPr>
          <w:rFonts w:cs="Arial"/>
          <w:sz w:val="28"/>
          <w:szCs w:val="28"/>
        </w:rPr>
        <w:t>5.</w:t>
      </w:r>
      <w:r w:rsidRPr="00780216">
        <w:rPr>
          <w:rFonts w:cs="Arial"/>
          <w:sz w:val="28"/>
          <w:szCs w:val="28"/>
        </w:rPr>
        <w:t xml:space="preserve"> 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Arial"/>
          <w:b/>
          <w:szCs w:val="28"/>
        </w:rPr>
      </w:pPr>
      <w:r w:rsidRPr="00D010C3">
        <w:rPr>
          <w:b/>
          <w:sz w:val="26"/>
          <w:szCs w:val="26"/>
        </w:rPr>
        <w:t>4. Краткое описание муниципальной программы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ED18E3">
        <w:rPr>
          <w:sz w:val="28"/>
          <w:szCs w:val="28"/>
        </w:rPr>
        <w:t>направлена на обеспечение динамичного развития сферы физической культуры и спорта</w:t>
      </w:r>
      <w:r>
        <w:rPr>
          <w:sz w:val="28"/>
          <w:szCs w:val="28"/>
        </w:rPr>
        <w:t>,</w:t>
      </w:r>
      <w:r w:rsidRPr="00ED18E3">
        <w:rPr>
          <w:sz w:val="28"/>
          <w:szCs w:val="28"/>
        </w:rPr>
        <w:t xml:space="preserve"> содержит описание конкретных шагов, способствующих вовлечению </w:t>
      </w:r>
      <w:proofErr w:type="gramStart"/>
      <w:r w:rsidRPr="00ED18E3">
        <w:rPr>
          <w:sz w:val="28"/>
          <w:szCs w:val="28"/>
        </w:rPr>
        <w:t>жителей</w:t>
      </w:r>
      <w:proofErr w:type="gramEnd"/>
      <w:r w:rsidRPr="00ED18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городской округ Молодежный </w:t>
      </w:r>
      <w:r w:rsidRPr="00ED18E3">
        <w:rPr>
          <w:sz w:val="28"/>
          <w:szCs w:val="28"/>
        </w:rPr>
        <w:t>Московской области в систематические занятия физической культурой и спортом, созданию условий для занятий спортом инвалидов и лиц с ограниченными возможностями здоровья.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В соответствии с указанными выше основными направлениями реализации муниципальной программы сформулированы следующие основные цели:</w:t>
      </w:r>
    </w:p>
    <w:p w:rsidR="00D77F33" w:rsidRPr="000B291B" w:rsidRDefault="00D77F33" w:rsidP="00D77F33">
      <w:pPr>
        <w:pStyle w:val="af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 xml:space="preserve">Обеспечение возможностей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жителям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ЗАТО городской округ Молодежный Московской области систематически заниматься физической культурой и спортом.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Достижению указанной цели будет способствовать выполнение следующих задач: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lastRenderedPageBreak/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0B291B">
        <w:rPr>
          <w:rFonts w:eastAsia="Calibri"/>
          <w:sz w:val="28"/>
          <w:szCs w:val="28"/>
          <w:lang w:eastAsia="en-US"/>
        </w:rPr>
        <w:t xml:space="preserve">увеличение количества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жителей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ЗАТО городской округ Молодежный Московской области систематически занимающихся физической культурой и спортом;</w:t>
      </w:r>
    </w:p>
    <w:p w:rsidR="00D77F33" w:rsidRPr="00EF3E88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 xml:space="preserve">-  увеличение доли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жителей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ЗАТО городской округ Молодежный Московской области выполнивших нормативы испытаний (тестов) Всероссийского физкультурно-спортивного комплекса «Готов к труду и обороне» ГТО. От базового значения в 2016 году – студенты и школьники составляют 30% от количества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принявших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участие.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5. Обобщенная характеристика основных</w:t>
      </w:r>
      <w:r w:rsidR="00D010C3" w:rsidRPr="00D010C3">
        <w:rPr>
          <w:b/>
          <w:sz w:val="26"/>
          <w:szCs w:val="26"/>
        </w:rPr>
        <w:t xml:space="preserve"> </w:t>
      </w:r>
      <w:r w:rsidRPr="00D010C3">
        <w:rPr>
          <w:b/>
          <w:sz w:val="26"/>
          <w:szCs w:val="26"/>
        </w:rPr>
        <w:t>мероприятий муниципальной программы</w:t>
      </w:r>
    </w:p>
    <w:p w:rsidR="00D77F33" w:rsidRPr="00836B66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836B66">
        <w:rPr>
          <w:sz w:val="28"/>
          <w:szCs w:val="28"/>
        </w:rPr>
        <w:t>Муниципальная программа предусматривает реализаци</w:t>
      </w:r>
      <w:r>
        <w:rPr>
          <w:sz w:val="28"/>
          <w:szCs w:val="28"/>
        </w:rPr>
        <w:t>ю</w:t>
      </w:r>
      <w:r w:rsidRPr="00836B66">
        <w:rPr>
          <w:sz w:val="28"/>
          <w:szCs w:val="28"/>
        </w:rPr>
        <w:t xml:space="preserve"> следующих основных мероприятий: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проведение массовых, официальных физкультурных и спортивных мероприятий; </w:t>
      </w:r>
    </w:p>
    <w:p w:rsidR="00D77F33" w:rsidRPr="0005552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оплата внештатных сотрудников по договору; </w:t>
      </w:r>
    </w:p>
    <w:p w:rsidR="00D77F33" w:rsidRPr="00ED18E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>- создание объектов физической культуры и спорта.</w:t>
      </w:r>
    </w:p>
    <w:p w:rsidR="00D77F33" w:rsidRDefault="00D77F33" w:rsidP="00D77F33">
      <w:pPr>
        <w:pStyle w:val="af"/>
        <w:jc w:val="both"/>
        <w:rPr>
          <w:rFonts w:cs="Arial"/>
          <w:sz w:val="28"/>
          <w:szCs w:val="28"/>
        </w:rPr>
        <w:sectPr w:rsidR="00D77F33" w:rsidSect="00D77F33">
          <w:pgSz w:w="11905" w:h="16838"/>
          <w:pgMar w:top="851" w:right="425" w:bottom="1134" w:left="1134" w:header="720" w:footer="720" w:gutter="0"/>
          <w:cols w:space="720"/>
          <w:noEndnote/>
          <w:docGrid w:linePitch="381"/>
        </w:sectPr>
      </w:pPr>
    </w:p>
    <w:p w:rsidR="00D77F33" w:rsidRPr="00780216" w:rsidRDefault="00D77F33" w:rsidP="00D77F33">
      <w:pPr>
        <w:pStyle w:val="af"/>
        <w:jc w:val="both"/>
        <w:rPr>
          <w:rFonts w:cs="Arial"/>
          <w:sz w:val="28"/>
          <w:szCs w:val="28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bookmarkStart w:id="2" w:name="Par470"/>
      <w:bookmarkStart w:id="3" w:name="Par389"/>
      <w:bookmarkEnd w:id="2"/>
      <w:bookmarkEnd w:id="3"/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6. Планируемые результаты реализации муниципальной</w:t>
      </w:r>
    </w:p>
    <w:p w:rsidR="00D010C3" w:rsidRPr="00D010C3" w:rsidRDefault="00D010C3" w:rsidP="000A2EE3">
      <w:pPr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программы «</w:t>
      </w:r>
      <w:r w:rsidR="000A2EE3">
        <w:rPr>
          <w:b/>
          <w:sz w:val="26"/>
          <w:szCs w:val="26"/>
        </w:rPr>
        <w:t xml:space="preserve">СПОРТ» на 2020-2024 </w:t>
      </w:r>
      <w:proofErr w:type="spellStart"/>
      <w:r w:rsidR="000A2EE3">
        <w:rPr>
          <w:b/>
          <w:sz w:val="26"/>
          <w:szCs w:val="26"/>
        </w:rPr>
        <w:t>г.</w:t>
      </w:r>
      <w:proofErr w:type="gramStart"/>
      <w:r w:rsidR="000A2EE3">
        <w:rPr>
          <w:b/>
          <w:sz w:val="26"/>
          <w:szCs w:val="26"/>
        </w:rPr>
        <w:t>г</w:t>
      </w:r>
      <w:proofErr w:type="spellEnd"/>
      <w:proofErr w:type="gramEnd"/>
      <w:r w:rsidR="000A2EE3">
        <w:rPr>
          <w:b/>
          <w:sz w:val="26"/>
          <w:szCs w:val="26"/>
        </w:rPr>
        <w:t>.</w:t>
      </w:r>
    </w:p>
    <w:p w:rsidR="00D77F33" w:rsidRPr="00D010C3" w:rsidRDefault="00D77F33" w:rsidP="00D77F33">
      <w:pPr>
        <w:pStyle w:val="ConsPlusNonformat"/>
        <w:tabs>
          <w:tab w:val="left" w:pos="11255"/>
        </w:tabs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8"/>
        <w:gridCol w:w="2685"/>
        <w:gridCol w:w="1423"/>
        <w:gridCol w:w="1136"/>
        <w:gridCol w:w="1705"/>
        <w:gridCol w:w="25"/>
        <w:gridCol w:w="1250"/>
        <w:gridCol w:w="1418"/>
        <w:gridCol w:w="1134"/>
        <w:gridCol w:w="992"/>
        <w:gridCol w:w="813"/>
        <w:gridCol w:w="2018"/>
      </w:tblGrid>
      <w:tr w:rsidR="00C126EA" w:rsidRPr="00BA3658" w:rsidTr="00C126EA"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BA3658">
              <w:rPr>
                <w:rFonts w:eastAsia="Times New Roman" w:cs="Times New Roman"/>
                <w:sz w:val="20"/>
                <w:szCs w:val="20"/>
              </w:rPr>
              <w:t>п</w:t>
            </w:r>
            <w:proofErr w:type="gramEnd"/>
            <w:r w:rsidRPr="00BA3658">
              <w:rPr>
                <w:rFonts w:eastAsia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 w:rsidRPr="00BA3658">
              <w:rPr>
                <w:rFonts w:eastAsia="Times New Roman" w:cs="Times New Roman"/>
                <w:sz w:val="20"/>
                <w:szCs w:val="20"/>
              </w:rPr>
              <w:br/>
              <w:t xml:space="preserve">на начало реализации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C126EA" w:rsidRPr="00BA3658" w:rsidTr="00CA06AF">
        <w:trPr>
          <w:trHeight w:val="1101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126EA" w:rsidRPr="00BA3658" w:rsidTr="00CA06AF">
        <w:trPr>
          <w:trHeight w:val="15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C126EA" w:rsidRPr="00BA3658" w:rsidTr="00C126EA">
        <w:trPr>
          <w:trHeight w:val="29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A3658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599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BA3658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  <w:r>
              <w:rPr>
                <w:sz w:val="18"/>
                <w:szCs w:val="18"/>
              </w:rPr>
              <w:t xml:space="preserve"> в возрасте 3-79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показатель,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</w:t>
            </w:r>
            <w:r>
              <w:rPr>
                <w:sz w:val="18"/>
                <w:szCs w:val="18"/>
              </w:rPr>
              <w:t>, показатель  Регионального проекта «Спорт – норма жизни»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55,0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8E72AE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204,</w:t>
            </w:r>
          </w:p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показатель </w:t>
            </w:r>
            <w:r w:rsidRPr="00A4630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62,</w:t>
            </w:r>
            <w:r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513EA2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E97C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363760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Приоритетный показатель, </w:t>
            </w:r>
            <w:r w:rsidRPr="00BA3658">
              <w:rPr>
                <w:sz w:val="18"/>
                <w:szCs w:val="18"/>
              </w:rPr>
              <w:t>Рейтинг-</w:t>
            </w:r>
            <w:r>
              <w:rPr>
                <w:sz w:val="18"/>
                <w:szCs w:val="18"/>
              </w:rPr>
              <w:t>45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050B8B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52,5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F359C1" w:rsidRDefault="00050B8B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BA3658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17,0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28,9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ежегодному обращению Губернатора Московской области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E97C2B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  <w:r>
              <w:rPr>
                <w:sz w:val="18"/>
                <w:szCs w:val="18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460D5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535284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01</w:t>
            </w:r>
          </w:p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</w:t>
            </w:r>
            <w:r w:rsidRPr="00BA3658">
              <w:rPr>
                <w:sz w:val="18"/>
                <w:szCs w:val="18"/>
              </w:rPr>
              <w:lastRenderedPageBreak/>
              <w:t>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lastRenderedPageBreak/>
              <w:t>1.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597F">
              <w:rPr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sz w:val="18"/>
                <w:szCs w:val="18"/>
              </w:rPr>
              <w:t xml:space="preserve"> или</w:t>
            </w:r>
            <w:r w:rsidRPr="006D597F">
              <w:rPr>
                <w:sz w:val="18"/>
                <w:szCs w:val="18"/>
              </w:rPr>
              <w:t xml:space="preserve"> технического переоснащения </w:t>
            </w:r>
            <w:r>
              <w:rPr>
                <w:sz w:val="18"/>
                <w:szCs w:val="18"/>
              </w:rPr>
              <w:t>оборудованием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</w:t>
            </w:r>
            <w:proofErr w:type="spellStart"/>
            <w:r w:rsidRPr="00BA3658">
              <w:rPr>
                <w:sz w:val="18"/>
                <w:szCs w:val="18"/>
              </w:rPr>
              <w:t>т.ч</w:t>
            </w:r>
            <w:proofErr w:type="spellEnd"/>
            <w:r w:rsidRPr="00BA3658">
              <w:rPr>
                <w:sz w:val="18"/>
                <w:szCs w:val="18"/>
              </w:rPr>
              <w:t>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08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50B8B" w:rsidRPr="00BA3658" w:rsidTr="00050B8B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B8B" w:rsidRPr="00BA3658" w:rsidRDefault="00050B8B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0B8B" w:rsidRPr="00BA3658" w:rsidRDefault="00050B8B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050B8B" w:rsidRPr="00BA3658" w:rsidRDefault="00050B8B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риоритетный показатель,</w:t>
            </w:r>
            <w:r w:rsidRPr="00BA3658">
              <w:rPr>
                <w:sz w:val="18"/>
                <w:szCs w:val="18"/>
              </w:rPr>
              <w:br/>
              <w:t xml:space="preserve">показатель </w:t>
            </w:r>
            <w:r w:rsidRPr="00F4766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8B" w:rsidRPr="00BA3658" w:rsidRDefault="00050B8B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8B" w:rsidRPr="00BA3658" w:rsidRDefault="00050B8B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8B" w:rsidRPr="00BA3658" w:rsidRDefault="00050B8B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8B" w:rsidRPr="00BA3658" w:rsidRDefault="00050B8B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8B" w:rsidRPr="00BA3658" w:rsidRDefault="00050B8B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8B" w:rsidRPr="00BA3658" w:rsidRDefault="00050B8B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8B" w:rsidRPr="00BA3658" w:rsidRDefault="00050B8B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050B8B" w:rsidRPr="00BA3658" w:rsidRDefault="00050B8B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050B8B" w:rsidRPr="00BA3658" w:rsidRDefault="00050B8B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proofErr w:type="gramStart"/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</w:t>
            </w:r>
            <w:proofErr w:type="spellStart"/>
            <w:r w:rsidRPr="00BA3658">
              <w:rPr>
                <w:sz w:val="18"/>
                <w:szCs w:val="18"/>
              </w:rPr>
              <w:t>т.ч</w:t>
            </w:r>
            <w:proofErr w:type="spellEnd"/>
            <w:r w:rsidRPr="00BA3658">
              <w:rPr>
                <w:sz w:val="18"/>
                <w:szCs w:val="18"/>
              </w:rPr>
              <w:t>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proofErr w:type="gramStart"/>
            <w:r w:rsidRPr="00357783">
              <w:rPr>
                <w:sz w:val="18"/>
                <w:szCs w:val="18"/>
              </w:rPr>
              <w:t xml:space="preserve"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</w:t>
            </w:r>
            <w:r w:rsidRPr="00357783">
              <w:rPr>
                <w:sz w:val="18"/>
                <w:szCs w:val="18"/>
              </w:rPr>
              <w:lastRenderedPageBreak/>
              <w:t>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</w:t>
            </w:r>
            <w:proofErr w:type="spellStart"/>
            <w:r w:rsidRPr="00BA3658">
              <w:rPr>
                <w:sz w:val="18"/>
                <w:szCs w:val="18"/>
              </w:rPr>
              <w:t>т.ч</w:t>
            </w:r>
            <w:proofErr w:type="spellEnd"/>
            <w:r w:rsidRPr="00BA3658">
              <w:rPr>
                <w:sz w:val="18"/>
                <w:szCs w:val="18"/>
              </w:rPr>
              <w:t>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18366E" w:rsidRDefault="0018366E" w:rsidP="001F4791">
      <w:pPr>
        <w:pStyle w:val="ConsPlusNormal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7. Методика расчета значений показателей эффективности</w:t>
      </w: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реализации муниципальной программы</w:t>
      </w:r>
    </w:p>
    <w:p w:rsidR="00D010C3" w:rsidRDefault="00D010C3" w:rsidP="00D010C3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CA06AF" w:rsidRPr="00BA3658" w:rsidTr="00050B8B">
        <w:trPr>
          <w:trHeight w:val="276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CA06AF" w:rsidRPr="00BA3658" w:rsidTr="00050B8B">
        <w:trPr>
          <w:trHeight w:val="28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CA06AF" w:rsidRPr="00BA3658" w:rsidTr="00050B8B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A3658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BA3658">
              <w:rPr>
                <w:rFonts w:eastAsia="Calibri" w:cs="Times New Roman"/>
                <w:i/>
                <w:sz w:val="24"/>
                <w:szCs w:val="24"/>
              </w:rPr>
              <w:t>Подпрограмма I «Развитие физической культуры и спорта»</w:t>
            </w:r>
          </w:p>
        </w:tc>
      </w:tr>
      <w:tr w:rsidR="00CA06AF" w:rsidRPr="00BA3658" w:rsidTr="00050B8B">
        <w:trPr>
          <w:trHeight w:val="250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613925">
              <w:rPr>
                <w:rFonts w:cs="Times New Roman"/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Джсз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(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Чн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>)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Джсз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занимающихся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физической культурой и спортом;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A3658">
              <w:rPr>
                <w:rFonts w:cs="Times New Roman"/>
                <w:i/>
                <w:sz w:val="18"/>
                <w:szCs w:val="18"/>
              </w:rPr>
              <w:t>Указать (при необходимости)</w:t>
            </w: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ЕПС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ЕПСфакт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ЕПСнорм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х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ЕПСфакт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ЕПСнорм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Ми</w:t>
            </w:r>
            <w:r w:rsidRPr="00BA3658">
              <w:rPr>
                <w:rFonts w:cs="Times New Roman"/>
                <w:sz w:val="18"/>
                <w:szCs w:val="18"/>
              </w:rPr>
              <w:t>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В соответствии с приказом министра физической культуры </w:t>
            </w:r>
            <w:r w:rsidR="00050B8B">
              <w:rPr>
                <w:rFonts w:cs="Times New Roman"/>
                <w:sz w:val="18"/>
                <w:szCs w:val="18"/>
              </w:rPr>
              <w:t>и спорта Московской области от 27.01.2021 №23-6-П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 xml:space="preserve"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</w:t>
            </w:r>
            <w:r w:rsidRPr="00613925">
              <w:rPr>
                <w:sz w:val="18"/>
                <w:szCs w:val="18"/>
              </w:rPr>
              <w:lastRenderedPageBreak/>
              <w:t>категории населения, проживающих в муниципальном образовании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Чзи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(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>)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проживающих в муниципальном образовании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Чзи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Ежегодное федеральное статистическое наблюдение по форме № 3-АФК (утверждена приказом Росстата от 08.10.2018 </w:t>
            </w:r>
            <w:r>
              <w:rPr>
                <w:rFonts w:cs="Times New Roman"/>
                <w:sz w:val="18"/>
                <w:szCs w:val="18"/>
              </w:rPr>
              <w:br/>
            </w:r>
            <w:r w:rsidRPr="00BA3658">
              <w:rPr>
                <w:rFonts w:cs="Times New Roman"/>
                <w:sz w:val="18"/>
                <w:szCs w:val="18"/>
              </w:rPr>
              <w:t xml:space="preserve">№ 603 «Об утверждении статистического инструментария для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1.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Дс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Дс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Чзт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населения муниципального образования Московской области, занимающегося физической культурой и спортом по месту работы;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Чзт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Уз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Фз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Мс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Фз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Мс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1.8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1413B3">
              <w:rPr>
                <w:rFonts w:cs="Times New Roman"/>
                <w:sz w:val="18"/>
                <w:szCs w:val="18"/>
              </w:rPr>
              <w:t>Ддз</w:t>
            </w:r>
            <w:proofErr w:type="spellEnd"/>
            <w:r w:rsidRPr="001413B3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1413B3">
              <w:rPr>
                <w:rFonts w:cs="Times New Roman"/>
                <w:sz w:val="18"/>
                <w:szCs w:val="18"/>
              </w:rPr>
              <w:t>Дз</w:t>
            </w:r>
            <w:proofErr w:type="spellEnd"/>
            <w:proofErr w:type="gramStart"/>
            <w:r w:rsidRPr="001413B3">
              <w:rPr>
                <w:rFonts w:cs="Times New Roman"/>
                <w:sz w:val="18"/>
                <w:szCs w:val="18"/>
              </w:rPr>
              <w:t xml:space="preserve"> / Д</w:t>
            </w:r>
            <w:proofErr w:type="gramEnd"/>
            <w:r w:rsidRPr="001413B3">
              <w:rPr>
                <w:rFonts w:cs="Times New Roman"/>
                <w:sz w:val="18"/>
                <w:szCs w:val="18"/>
              </w:rPr>
              <w:t>о x 100%, где: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1413B3">
              <w:rPr>
                <w:rFonts w:cs="Times New Roman"/>
                <w:sz w:val="18"/>
                <w:szCs w:val="18"/>
              </w:rPr>
              <w:t>Ддз</w:t>
            </w:r>
            <w:proofErr w:type="spellEnd"/>
            <w:r w:rsidRPr="001413B3">
              <w:rPr>
                <w:rFonts w:cs="Times New Roman"/>
                <w:sz w:val="18"/>
                <w:szCs w:val="18"/>
              </w:rPr>
              <w:t xml:space="preserve"> – доля жителей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1413B3">
              <w:rPr>
                <w:rFonts w:cs="Times New Roman"/>
                <w:sz w:val="18"/>
                <w:szCs w:val="18"/>
              </w:rPr>
              <w:t>Дз</w:t>
            </w:r>
            <w:proofErr w:type="spellEnd"/>
            <w:r w:rsidRPr="001413B3">
              <w:rPr>
                <w:rFonts w:cs="Times New Roman"/>
                <w:sz w:val="18"/>
                <w:szCs w:val="18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 – общее количество граждан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 в возрасте от 6 до 15 лет согласно данным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1413B3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1.9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Км = 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>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проведенных массовых, официальных физкультурных и спортивных мероприятий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Перечень официальных физкультурных мероприятий и спортивных мероприятий муниципального образования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1.10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Днвн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Чнсн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Днвн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жителей муниципального 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Чнсн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Дусвн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Чусвн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Чуссн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Дусвн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Чусвн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число обучающихся и студентов,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Чуссн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число обучающихся и студентов,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1.12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B7034">
              <w:rPr>
                <w:rFonts w:cs="Times New Roman"/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или технического переоснащения оборудованием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Км = 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>
              <w:rPr>
                <w:rFonts w:cs="Times New Roman"/>
                <w:sz w:val="18"/>
                <w:szCs w:val="18"/>
              </w:rPr>
              <w:t>, где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rFonts w:cs="Times New Roman"/>
                <w:sz w:val="18"/>
                <w:szCs w:val="18"/>
              </w:rPr>
              <w:t xml:space="preserve"> или</w:t>
            </w:r>
            <w:r w:rsidRPr="00BA3658">
              <w:rPr>
                <w:rFonts w:cs="Times New Roman"/>
                <w:sz w:val="18"/>
                <w:szCs w:val="18"/>
              </w:rPr>
              <w:t xml:space="preserve"> технического переоснащения оборудованием</w:t>
            </w:r>
            <w:r>
              <w:rPr>
                <w:rFonts w:cs="Times New Roman"/>
                <w:sz w:val="18"/>
                <w:szCs w:val="18"/>
              </w:rPr>
              <w:t>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1.13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Ку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Кув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+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Куусп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+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Кумхп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+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Куф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+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Куск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>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Кув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воркаут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>)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Куусп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установленных универсальных спортивных площадок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Кумхп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установленных многофункциональных хоккейных площадок;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lastRenderedPageBreak/>
              <w:t>Куф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BA3658">
              <w:rPr>
                <w:rFonts w:cs="Times New Roman"/>
                <w:sz w:val="18"/>
                <w:szCs w:val="18"/>
              </w:rPr>
              <w:t>Куск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установленных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скейт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>-парков в муниципальных образованиях Московской области</w:t>
            </w:r>
            <w:proofErr w:type="gramEnd"/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1.14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proofErr w:type="gramStart"/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Кипфп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>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Кипфп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поставленных </w:t>
            </w:r>
            <w:r>
              <w:rPr>
                <w:rFonts w:cs="Times New Roman"/>
                <w:sz w:val="18"/>
                <w:szCs w:val="18"/>
              </w:rPr>
              <w:t>в муниципальное образование</w:t>
            </w:r>
            <w:r w:rsidRPr="00BA3658">
              <w:rPr>
                <w:rFonts w:cs="Times New Roman"/>
                <w:sz w:val="18"/>
                <w:szCs w:val="18"/>
              </w:rPr>
              <w:t xml:space="preserve"> Московск</w:t>
            </w:r>
            <w:r>
              <w:rPr>
                <w:rFonts w:cs="Times New Roman"/>
                <w:sz w:val="18"/>
                <w:szCs w:val="18"/>
              </w:rPr>
              <w:t>ой</w:t>
            </w:r>
            <w:r w:rsidRPr="00BA3658">
              <w:rPr>
                <w:rFonts w:cs="Times New Roman"/>
                <w:sz w:val="18"/>
                <w:szCs w:val="18"/>
              </w:rPr>
              <w:t xml:space="preserve"> област</w:t>
            </w:r>
            <w:r>
              <w:rPr>
                <w:rFonts w:cs="Times New Roman"/>
                <w:sz w:val="18"/>
                <w:szCs w:val="18"/>
              </w:rPr>
              <w:t>и</w:t>
            </w:r>
            <w:r w:rsidRPr="00BA3658">
              <w:rPr>
                <w:rFonts w:cs="Times New Roman"/>
                <w:sz w:val="18"/>
                <w:szCs w:val="18"/>
              </w:rPr>
              <w:t xml:space="preserve"> искусственных покрытий для футбольных полей, созданных при организациях спортивной подготовки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proofErr w:type="gramStart"/>
            <w:r w:rsidRPr="00357783">
              <w:rPr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Кмсп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>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BA3658">
              <w:rPr>
                <w:rFonts w:cs="Times New Roman"/>
                <w:sz w:val="18"/>
                <w:szCs w:val="18"/>
              </w:rPr>
              <w:t>Кмсп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</w:t>
            </w:r>
            <w:r w:rsidRPr="00357783">
              <w:rPr>
                <w:rFonts w:cs="Times New Roman"/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D010C3" w:rsidRDefault="00D010C3" w:rsidP="0018366E">
      <w:pPr>
        <w:autoSpaceDE w:val="0"/>
        <w:autoSpaceDN w:val="0"/>
        <w:adjustRightInd w:val="0"/>
        <w:spacing w:after="200" w:line="360" w:lineRule="auto"/>
        <w:ind w:right="281"/>
        <w:rPr>
          <w:rFonts w:eastAsia="Calibri"/>
          <w:sz w:val="26"/>
          <w:szCs w:val="26"/>
        </w:rPr>
        <w:sectPr w:rsidR="00D010C3" w:rsidSect="00A05F7A">
          <w:pgSz w:w="16838" w:h="11906" w:orient="landscape"/>
          <w:pgMar w:top="567" w:right="567" w:bottom="1418" w:left="1134" w:header="709" w:footer="709" w:gutter="0"/>
          <w:cols w:space="708"/>
          <w:titlePg/>
          <w:docGrid w:linePitch="381"/>
        </w:sectPr>
      </w:pPr>
    </w:p>
    <w:p w:rsidR="00D010C3" w:rsidRPr="00D010C3" w:rsidRDefault="0018366E" w:rsidP="00A05F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8. </w:t>
      </w:r>
      <w:r w:rsidR="00D010C3" w:rsidRPr="00D010C3">
        <w:rPr>
          <w:rFonts w:eastAsia="Calibri"/>
          <w:b/>
          <w:sz w:val="24"/>
          <w:szCs w:val="24"/>
        </w:rPr>
        <w:t>Порядок взаимодействия ответственного за выполнение мероприятия подпрограммы с Министерством физической культуры и спорта Московской области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Взаимодействие ответственного за выполнение мероприятия государственной программы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(подпрограммы) (далее - мероприятие) с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Министерством физической культуры и спорта Московской области (далее – Министерство)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осуществляется на основании постановления Правительства Московской области от 25.03.2013 №208/8 «Об утверждении порядка разработки и реализации государственных программ Московской области» (далее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Порядок).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</w:t>
      </w:r>
      <w:r w:rsidRPr="007B065D">
        <w:rPr>
          <w:sz w:val="26"/>
          <w:szCs w:val="26"/>
        </w:rPr>
        <w:t xml:space="preserve"> за выполнение мероприятий</w:t>
      </w:r>
      <w:r>
        <w:rPr>
          <w:sz w:val="26"/>
          <w:szCs w:val="26"/>
        </w:rPr>
        <w:t xml:space="preserve"> является</w:t>
      </w:r>
      <w:r w:rsidRPr="007B065D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Администрация</w:t>
      </w:r>
      <w:proofErr w:type="gramEnd"/>
      <w:r>
        <w:rPr>
          <w:sz w:val="26"/>
          <w:szCs w:val="26"/>
        </w:rPr>
        <w:t xml:space="preserve"> ЗАТО городской округ Молодежный</w:t>
      </w:r>
      <w:r w:rsidRPr="007B065D">
        <w:rPr>
          <w:sz w:val="26"/>
          <w:szCs w:val="26"/>
        </w:rPr>
        <w:t>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7B065D">
        <w:rPr>
          <w:sz w:val="26"/>
          <w:szCs w:val="26"/>
        </w:rPr>
        <w:t>Ответственный</w:t>
      </w:r>
      <w:proofErr w:type="gramEnd"/>
      <w:r w:rsidRPr="007B065D">
        <w:rPr>
          <w:sz w:val="26"/>
          <w:szCs w:val="26"/>
        </w:rPr>
        <w:t xml:space="preserve"> за выполнение мероприятия: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формирует прогноз расходов на реализацию мероприятия и направляет его в Министерство;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опре</w:t>
      </w:r>
      <w:r>
        <w:rPr>
          <w:sz w:val="26"/>
          <w:szCs w:val="26"/>
        </w:rPr>
        <w:t>деляет исполнителей мероприятия</w:t>
      </w:r>
      <w:r w:rsidRPr="007B065D">
        <w:rPr>
          <w:sz w:val="26"/>
          <w:szCs w:val="26"/>
        </w:rPr>
        <w:t>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участвует в обсуждении вопросов, связанных с реализацие</w:t>
      </w:r>
      <w:r>
        <w:rPr>
          <w:sz w:val="26"/>
          <w:szCs w:val="26"/>
        </w:rPr>
        <w:t>й и финансированием мероприятия.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844CDB">
        <w:rPr>
          <w:sz w:val="26"/>
          <w:szCs w:val="26"/>
        </w:rPr>
        <w:t>Корректировка муниципальной программы, в том числе включение в нее новых мероприятий, а также продление срока ее реализации осуществляются в соответствии с законодательством Российской Федерации и законодательством Московской области.</w:t>
      </w:r>
    </w:p>
    <w:p w:rsidR="00D010C3" w:rsidRDefault="00D010C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F33" w:rsidRDefault="00D77F3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0C3" w:rsidRDefault="00D010C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010C3" w:rsidSect="0018366E">
          <w:pgSz w:w="11906" w:h="16838"/>
          <w:pgMar w:top="567" w:right="849" w:bottom="1134" w:left="1134" w:header="709" w:footer="709" w:gutter="0"/>
          <w:cols w:space="708"/>
          <w:titlePg/>
          <w:docGrid w:linePitch="381"/>
        </w:sectPr>
      </w:pPr>
    </w:p>
    <w:p w:rsidR="00D77F33" w:rsidRDefault="00D77F3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3B3" w:rsidRDefault="001413B3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366E">
        <w:rPr>
          <w:rFonts w:ascii="Times New Roman" w:hAnsi="Times New Roman" w:cs="Times New Roman"/>
          <w:b/>
          <w:i/>
          <w:sz w:val="24"/>
          <w:szCs w:val="24"/>
        </w:rPr>
        <w:t>Подпрограмма I «Развитие физической культуры и спорта»</w:t>
      </w:r>
    </w:p>
    <w:p w:rsidR="0018366E" w:rsidRPr="0018366E" w:rsidRDefault="0018366E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37"/>
        <w:gridCol w:w="1574"/>
        <w:gridCol w:w="850"/>
        <w:gridCol w:w="1134"/>
        <w:gridCol w:w="1134"/>
        <w:gridCol w:w="993"/>
        <w:gridCol w:w="906"/>
        <w:gridCol w:w="1194"/>
        <w:gridCol w:w="1194"/>
        <w:gridCol w:w="966"/>
        <w:gridCol w:w="966"/>
        <w:gridCol w:w="1827"/>
        <w:gridCol w:w="2065"/>
      </w:tblGrid>
      <w:tr w:rsidR="001B10E1" w:rsidRPr="001B10E1" w:rsidTr="00371F55">
        <w:trPr>
          <w:trHeight w:val="1845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5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за выполнение мероприятия программы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программы</w:t>
            </w:r>
          </w:p>
        </w:tc>
      </w:tr>
      <w:tr w:rsidR="001B10E1" w:rsidRPr="001B10E1" w:rsidTr="00371F55">
        <w:trPr>
          <w:trHeight w:val="750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B10E1" w:rsidRPr="001B10E1" w:rsidTr="00371F55">
        <w:trPr>
          <w:trHeight w:val="3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1B10E1" w:rsidRPr="001B10E1" w:rsidTr="00371F55">
        <w:trPr>
          <w:trHeight w:val="525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1.</w:t>
            </w: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53988,51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17136,02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14035,23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11020,23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11020,23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Доля спортивных площадок, управляемых в соответствии со стандартом их использования, %      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                                      Уровень обеспеченности граждан </w:t>
            </w: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спортивными сооружениями исходя из единовременной пропускной способности объектов спорта</w:t>
            </w:r>
          </w:p>
        </w:tc>
      </w:tr>
      <w:tr w:rsidR="001B10E1" w:rsidRPr="001B10E1" w:rsidTr="00371F55">
        <w:trPr>
          <w:trHeight w:val="720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53988,51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17136,02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14035,23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11020,23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11020,23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10E1" w:rsidRPr="001B10E1" w:rsidTr="00371F55">
        <w:trPr>
          <w:trHeight w:val="480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10E1" w:rsidRPr="001B10E1" w:rsidTr="00371F55">
        <w:trPr>
          <w:trHeight w:val="300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1.1.             </w:t>
            </w: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52693,00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16617,31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14035,23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11020,23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11020,23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10E1" w:rsidRPr="001B10E1" w:rsidTr="00371F55">
        <w:trPr>
          <w:trHeight w:val="720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52693,00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16617,31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14035,23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11020,23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11020,23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10E1" w:rsidRPr="001B10E1" w:rsidTr="00371F55">
        <w:trPr>
          <w:trHeight w:val="300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</w:t>
            </w: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1.3.    </w:t>
            </w: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Организация и проведение массовых, официальных физкультурных и спортивных мероприятий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2020-</w:t>
            </w: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1295,51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518,71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ЗАТО городской округ Молодежный Московской  области</w:t>
            </w: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10E1" w:rsidRPr="001B10E1" w:rsidTr="00371F55">
        <w:trPr>
          <w:trHeight w:val="1110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1295,51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518,71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10E1" w:rsidRPr="001B10E1" w:rsidTr="00371F55">
        <w:trPr>
          <w:trHeight w:val="2700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10E1" w:rsidRPr="001B10E1" w:rsidTr="00371F55">
        <w:trPr>
          <w:trHeight w:val="300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мероприятие P5. </w:t>
            </w: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Федеральный проект «Спорт – норма жизни»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10E1" w:rsidRPr="001B10E1" w:rsidTr="00371F55">
        <w:trPr>
          <w:trHeight w:val="795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10E1" w:rsidRPr="001B10E1" w:rsidTr="00371F55">
        <w:trPr>
          <w:trHeight w:val="960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10E1" w:rsidRPr="001B10E1" w:rsidTr="00371F55">
        <w:trPr>
          <w:trHeight w:val="300"/>
        </w:trPr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P5.02. </w:t>
            </w: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10E1" w:rsidRPr="001B10E1" w:rsidTr="00371F55">
        <w:trPr>
          <w:trHeight w:val="795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10E1" w:rsidRPr="001B10E1" w:rsidTr="00371F55">
        <w:trPr>
          <w:trHeight w:val="1305"/>
        </w:trPr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10E1" w:rsidRPr="001B10E1" w:rsidTr="00371F55">
        <w:trPr>
          <w:trHeight w:val="450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58988,51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17136,02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14035,23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11020,23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16020,23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10E1" w:rsidRPr="001B10E1" w:rsidTr="00371F55">
        <w:trPr>
          <w:trHeight w:val="300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10E1" w:rsidRPr="001B10E1" w:rsidTr="00371F55">
        <w:trPr>
          <w:trHeight w:val="300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54413,51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17136,02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14035,23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11020,23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11445,23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B10E1" w:rsidRPr="001B10E1" w:rsidTr="00371F55">
        <w:trPr>
          <w:trHeight w:val="300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0E1" w:rsidRPr="001B10E1" w:rsidRDefault="001B10E1" w:rsidP="001B10E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10E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0E1" w:rsidRPr="001B10E1" w:rsidRDefault="001B10E1" w:rsidP="001B10E1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1B10E1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0E1" w:rsidRPr="001B10E1" w:rsidRDefault="001B10E1" w:rsidP="001B10E1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1B10E1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</w:tbl>
    <w:p w:rsidR="00225EC2" w:rsidRPr="0018366E" w:rsidRDefault="00225EC2" w:rsidP="004A0341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</w:p>
    <w:sectPr w:rsidR="00225EC2" w:rsidRPr="0018366E" w:rsidSect="001B10E1">
      <w:pgSz w:w="16838" w:h="11906" w:orient="landscape"/>
      <w:pgMar w:top="426" w:right="567" w:bottom="127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706" w:rsidRDefault="002E4706" w:rsidP="00936B5F">
      <w:r>
        <w:separator/>
      </w:r>
    </w:p>
  </w:endnote>
  <w:endnote w:type="continuationSeparator" w:id="0">
    <w:p w:rsidR="002E4706" w:rsidRDefault="002E470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706" w:rsidRDefault="002E4706" w:rsidP="00936B5F">
      <w:r>
        <w:separator/>
      </w:r>
    </w:p>
  </w:footnote>
  <w:footnote w:type="continuationSeparator" w:id="0">
    <w:p w:rsidR="002E4706" w:rsidRDefault="002E4706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C1111"/>
    <w:multiLevelType w:val="hybridMultilevel"/>
    <w:tmpl w:val="A5C6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22DB4"/>
    <w:multiLevelType w:val="hybridMultilevel"/>
    <w:tmpl w:val="5330E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72295"/>
    <w:multiLevelType w:val="hybridMultilevel"/>
    <w:tmpl w:val="19345D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706A"/>
    <w:rsid w:val="000070D1"/>
    <w:rsid w:val="00010C3F"/>
    <w:rsid w:val="00022D07"/>
    <w:rsid w:val="00040C32"/>
    <w:rsid w:val="00050B8B"/>
    <w:rsid w:val="00051A9B"/>
    <w:rsid w:val="00053486"/>
    <w:rsid w:val="000A2EE3"/>
    <w:rsid w:val="000A3745"/>
    <w:rsid w:val="000A5B17"/>
    <w:rsid w:val="000B2126"/>
    <w:rsid w:val="000D15EC"/>
    <w:rsid w:val="000D40A5"/>
    <w:rsid w:val="000E06D8"/>
    <w:rsid w:val="00101400"/>
    <w:rsid w:val="0011606A"/>
    <w:rsid w:val="00120BE6"/>
    <w:rsid w:val="00122384"/>
    <w:rsid w:val="0013239A"/>
    <w:rsid w:val="00136D54"/>
    <w:rsid w:val="001413B3"/>
    <w:rsid w:val="00143F5E"/>
    <w:rsid w:val="00147E09"/>
    <w:rsid w:val="001514F3"/>
    <w:rsid w:val="00151C33"/>
    <w:rsid w:val="001571C3"/>
    <w:rsid w:val="00176207"/>
    <w:rsid w:val="00181CB3"/>
    <w:rsid w:val="0018366E"/>
    <w:rsid w:val="00184090"/>
    <w:rsid w:val="00185DE7"/>
    <w:rsid w:val="00190A91"/>
    <w:rsid w:val="00196AC8"/>
    <w:rsid w:val="001A2B2A"/>
    <w:rsid w:val="001A59D0"/>
    <w:rsid w:val="001B10E1"/>
    <w:rsid w:val="001C1C5D"/>
    <w:rsid w:val="001C465B"/>
    <w:rsid w:val="001D395E"/>
    <w:rsid w:val="001D4C46"/>
    <w:rsid w:val="001E45E0"/>
    <w:rsid w:val="001F4791"/>
    <w:rsid w:val="00205B7B"/>
    <w:rsid w:val="0021577A"/>
    <w:rsid w:val="002208C8"/>
    <w:rsid w:val="00222D65"/>
    <w:rsid w:val="00225EC2"/>
    <w:rsid w:val="002315E2"/>
    <w:rsid w:val="002476BA"/>
    <w:rsid w:val="00254557"/>
    <w:rsid w:val="0026697E"/>
    <w:rsid w:val="00291A54"/>
    <w:rsid w:val="00297D00"/>
    <w:rsid w:val="002A3297"/>
    <w:rsid w:val="002B168A"/>
    <w:rsid w:val="002C03D9"/>
    <w:rsid w:val="002D585C"/>
    <w:rsid w:val="002E0ECF"/>
    <w:rsid w:val="002E1071"/>
    <w:rsid w:val="002E4706"/>
    <w:rsid w:val="002E7C5D"/>
    <w:rsid w:val="002F76BD"/>
    <w:rsid w:val="003142F7"/>
    <w:rsid w:val="00317BF6"/>
    <w:rsid w:val="003315CE"/>
    <w:rsid w:val="00331834"/>
    <w:rsid w:val="00332CDE"/>
    <w:rsid w:val="003532B0"/>
    <w:rsid w:val="00363760"/>
    <w:rsid w:val="00367B4B"/>
    <w:rsid w:val="0037091E"/>
    <w:rsid w:val="00371D63"/>
    <w:rsid w:val="00371F55"/>
    <w:rsid w:val="00376C97"/>
    <w:rsid w:val="00384AE0"/>
    <w:rsid w:val="003A04C4"/>
    <w:rsid w:val="003A1AF8"/>
    <w:rsid w:val="003A685D"/>
    <w:rsid w:val="003B4E41"/>
    <w:rsid w:val="003C504E"/>
    <w:rsid w:val="003C69FD"/>
    <w:rsid w:val="003D76C8"/>
    <w:rsid w:val="003E2038"/>
    <w:rsid w:val="003E2662"/>
    <w:rsid w:val="003E34FA"/>
    <w:rsid w:val="003F089E"/>
    <w:rsid w:val="003F30AC"/>
    <w:rsid w:val="003F49BD"/>
    <w:rsid w:val="00401146"/>
    <w:rsid w:val="00411BAE"/>
    <w:rsid w:val="0041322D"/>
    <w:rsid w:val="004372AB"/>
    <w:rsid w:val="004416F3"/>
    <w:rsid w:val="00451B7A"/>
    <w:rsid w:val="004540E3"/>
    <w:rsid w:val="0048002F"/>
    <w:rsid w:val="0048619E"/>
    <w:rsid w:val="0049454B"/>
    <w:rsid w:val="004A0341"/>
    <w:rsid w:val="004B1783"/>
    <w:rsid w:val="004B50B1"/>
    <w:rsid w:val="004C0497"/>
    <w:rsid w:val="004C38B2"/>
    <w:rsid w:val="004C3F93"/>
    <w:rsid w:val="004D4637"/>
    <w:rsid w:val="004D6F23"/>
    <w:rsid w:val="004D7BC1"/>
    <w:rsid w:val="004E241B"/>
    <w:rsid w:val="004F2BA1"/>
    <w:rsid w:val="004F7AFE"/>
    <w:rsid w:val="005006EB"/>
    <w:rsid w:val="00511B2C"/>
    <w:rsid w:val="00513EA2"/>
    <w:rsid w:val="0051613A"/>
    <w:rsid w:val="00534AF6"/>
    <w:rsid w:val="00535284"/>
    <w:rsid w:val="005434B4"/>
    <w:rsid w:val="0055719A"/>
    <w:rsid w:val="00565482"/>
    <w:rsid w:val="00574BD4"/>
    <w:rsid w:val="005B2C72"/>
    <w:rsid w:val="005C1176"/>
    <w:rsid w:val="005C4251"/>
    <w:rsid w:val="005D0A80"/>
    <w:rsid w:val="005E0879"/>
    <w:rsid w:val="005E1F95"/>
    <w:rsid w:val="005E4020"/>
    <w:rsid w:val="005F406B"/>
    <w:rsid w:val="00602B75"/>
    <w:rsid w:val="00603792"/>
    <w:rsid w:val="0060651E"/>
    <w:rsid w:val="0062314D"/>
    <w:rsid w:val="00623685"/>
    <w:rsid w:val="006246DF"/>
    <w:rsid w:val="00624B46"/>
    <w:rsid w:val="00624C4E"/>
    <w:rsid w:val="00626499"/>
    <w:rsid w:val="00631147"/>
    <w:rsid w:val="00640875"/>
    <w:rsid w:val="00642429"/>
    <w:rsid w:val="00645329"/>
    <w:rsid w:val="00645636"/>
    <w:rsid w:val="00661F44"/>
    <w:rsid w:val="0066652D"/>
    <w:rsid w:val="00673262"/>
    <w:rsid w:val="00696C3C"/>
    <w:rsid w:val="006B269F"/>
    <w:rsid w:val="006B7B45"/>
    <w:rsid w:val="006E2931"/>
    <w:rsid w:val="006F5E95"/>
    <w:rsid w:val="0070570D"/>
    <w:rsid w:val="0070675D"/>
    <w:rsid w:val="00706DB9"/>
    <w:rsid w:val="007070E5"/>
    <w:rsid w:val="007148EC"/>
    <w:rsid w:val="0071563E"/>
    <w:rsid w:val="007156A0"/>
    <w:rsid w:val="007163D9"/>
    <w:rsid w:val="007220EC"/>
    <w:rsid w:val="00723473"/>
    <w:rsid w:val="0072436D"/>
    <w:rsid w:val="0072682A"/>
    <w:rsid w:val="007535EE"/>
    <w:rsid w:val="00760E5F"/>
    <w:rsid w:val="00773FAB"/>
    <w:rsid w:val="007B3DD6"/>
    <w:rsid w:val="007B5919"/>
    <w:rsid w:val="007C1BEE"/>
    <w:rsid w:val="007F6572"/>
    <w:rsid w:val="00805768"/>
    <w:rsid w:val="00813B6C"/>
    <w:rsid w:val="00853508"/>
    <w:rsid w:val="0085741E"/>
    <w:rsid w:val="008728A1"/>
    <w:rsid w:val="008765EE"/>
    <w:rsid w:val="0088161D"/>
    <w:rsid w:val="00881639"/>
    <w:rsid w:val="00885C12"/>
    <w:rsid w:val="00886064"/>
    <w:rsid w:val="008905B1"/>
    <w:rsid w:val="008A4DDE"/>
    <w:rsid w:val="008A637B"/>
    <w:rsid w:val="008B3E8D"/>
    <w:rsid w:val="008C1321"/>
    <w:rsid w:val="008C15CF"/>
    <w:rsid w:val="008C4A68"/>
    <w:rsid w:val="008D0B97"/>
    <w:rsid w:val="008D328B"/>
    <w:rsid w:val="008F0C27"/>
    <w:rsid w:val="008F256B"/>
    <w:rsid w:val="00917C8B"/>
    <w:rsid w:val="00923BFE"/>
    <w:rsid w:val="0092496D"/>
    <w:rsid w:val="00925EF9"/>
    <w:rsid w:val="009314FA"/>
    <w:rsid w:val="00936B5F"/>
    <w:rsid w:val="0094174C"/>
    <w:rsid w:val="00943FC6"/>
    <w:rsid w:val="009532C5"/>
    <w:rsid w:val="00966B2C"/>
    <w:rsid w:val="0098566D"/>
    <w:rsid w:val="00985946"/>
    <w:rsid w:val="00990FC9"/>
    <w:rsid w:val="00991C5A"/>
    <w:rsid w:val="009B7055"/>
    <w:rsid w:val="009C2E76"/>
    <w:rsid w:val="009C7F41"/>
    <w:rsid w:val="009D03E2"/>
    <w:rsid w:val="009D50B7"/>
    <w:rsid w:val="009E1D59"/>
    <w:rsid w:val="009E242C"/>
    <w:rsid w:val="009F532C"/>
    <w:rsid w:val="00A04A01"/>
    <w:rsid w:val="00A05F7A"/>
    <w:rsid w:val="00A15E6A"/>
    <w:rsid w:val="00A218CC"/>
    <w:rsid w:val="00A4380F"/>
    <w:rsid w:val="00A505C9"/>
    <w:rsid w:val="00A52720"/>
    <w:rsid w:val="00A54DBF"/>
    <w:rsid w:val="00A649A0"/>
    <w:rsid w:val="00A6633A"/>
    <w:rsid w:val="00A73A31"/>
    <w:rsid w:val="00A804BC"/>
    <w:rsid w:val="00AA7270"/>
    <w:rsid w:val="00AB0818"/>
    <w:rsid w:val="00AB4410"/>
    <w:rsid w:val="00AB70A2"/>
    <w:rsid w:val="00AC0834"/>
    <w:rsid w:val="00AD21A0"/>
    <w:rsid w:val="00AD2EB4"/>
    <w:rsid w:val="00AF1561"/>
    <w:rsid w:val="00AF5236"/>
    <w:rsid w:val="00B0557C"/>
    <w:rsid w:val="00B11E9C"/>
    <w:rsid w:val="00B12E08"/>
    <w:rsid w:val="00B3097F"/>
    <w:rsid w:val="00B317CF"/>
    <w:rsid w:val="00B42F4B"/>
    <w:rsid w:val="00B50370"/>
    <w:rsid w:val="00B503A1"/>
    <w:rsid w:val="00B50571"/>
    <w:rsid w:val="00B5460B"/>
    <w:rsid w:val="00B54A1C"/>
    <w:rsid w:val="00B62F75"/>
    <w:rsid w:val="00B72369"/>
    <w:rsid w:val="00B76099"/>
    <w:rsid w:val="00B84ECE"/>
    <w:rsid w:val="00B86EDD"/>
    <w:rsid w:val="00B90E7A"/>
    <w:rsid w:val="00B95BBC"/>
    <w:rsid w:val="00B9638C"/>
    <w:rsid w:val="00BA4DEF"/>
    <w:rsid w:val="00BA61EF"/>
    <w:rsid w:val="00BB7D18"/>
    <w:rsid w:val="00BC08EC"/>
    <w:rsid w:val="00BC11DA"/>
    <w:rsid w:val="00BC1B68"/>
    <w:rsid w:val="00BC4D38"/>
    <w:rsid w:val="00C0223F"/>
    <w:rsid w:val="00C065CD"/>
    <w:rsid w:val="00C126EA"/>
    <w:rsid w:val="00C14FD3"/>
    <w:rsid w:val="00C174A4"/>
    <w:rsid w:val="00C20309"/>
    <w:rsid w:val="00C4674A"/>
    <w:rsid w:val="00C469A7"/>
    <w:rsid w:val="00C570AF"/>
    <w:rsid w:val="00C5750C"/>
    <w:rsid w:val="00C60808"/>
    <w:rsid w:val="00C67E5C"/>
    <w:rsid w:val="00C70E0B"/>
    <w:rsid w:val="00C8140B"/>
    <w:rsid w:val="00C931A1"/>
    <w:rsid w:val="00CA06AF"/>
    <w:rsid w:val="00CB12D2"/>
    <w:rsid w:val="00CB3293"/>
    <w:rsid w:val="00CB75B0"/>
    <w:rsid w:val="00CC26AD"/>
    <w:rsid w:val="00CD3287"/>
    <w:rsid w:val="00CD6F2B"/>
    <w:rsid w:val="00CE235B"/>
    <w:rsid w:val="00CF7789"/>
    <w:rsid w:val="00D010C3"/>
    <w:rsid w:val="00D13B07"/>
    <w:rsid w:val="00D15A0C"/>
    <w:rsid w:val="00D16A78"/>
    <w:rsid w:val="00D21A35"/>
    <w:rsid w:val="00D22281"/>
    <w:rsid w:val="00D25CFC"/>
    <w:rsid w:val="00D2740D"/>
    <w:rsid w:val="00D33338"/>
    <w:rsid w:val="00D43C69"/>
    <w:rsid w:val="00D47172"/>
    <w:rsid w:val="00D4733F"/>
    <w:rsid w:val="00D51EA7"/>
    <w:rsid w:val="00D5726E"/>
    <w:rsid w:val="00D679AD"/>
    <w:rsid w:val="00D72F75"/>
    <w:rsid w:val="00D76840"/>
    <w:rsid w:val="00D77F33"/>
    <w:rsid w:val="00D91641"/>
    <w:rsid w:val="00DA31F1"/>
    <w:rsid w:val="00DB451F"/>
    <w:rsid w:val="00DB7B00"/>
    <w:rsid w:val="00DC7156"/>
    <w:rsid w:val="00DD21B1"/>
    <w:rsid w:val="00DD36D6"/>
    <w:rsid w:val="00DE1FBF"/>
    <w:rsid w:val="00DF3B40"/>
    <w:rsid w:val="00DF56A5"/>
    <w:rsid w:val="00E05032"/>
    <w:rsid w:val="00E05C19"/>
    <w:rsid w:val="00E12D59"/>
    <w:rsid w:val="00E12F7F"/>
    <w:rsid w:val="00E14D82"/>
    <w:rsid w:val="00E21CDF"/>
    <w:rsid w:val="00E31B66"/>
    <w:rsid w:val="00E602C7"/>
    <w:rsid w:val="00E648E1"/>
    <w:rsid w:val="00E64EF0"/>
    <w:rsid w:val="00E661D7"/>
    <w:rsid w:val="00E77F15"/>
    <w:rsid w:val="00E91A5B"/>
    <w:rsid w:val="00E92CE1"/>
    <w:rsid w:val="00E97C2B"/>
    <w:rsid w:val="00EA321C"/>
    <w:rsid w:val="00EA360E"/>
    <w:rsid w:val="00EB38E8"/>
    <w:rsid w:val="00EB438D"/>
    <w:rsid w:val="00EC3EDA"/>
    <w:rsid w:val="00EC5A9C"/>
    <w:rsid w:val="00EC5E03"/>
    <w:rsid w:val="00ED2033"/>
    <w:rsid w:val="00ED73FE"/>
    <w:rsid w:val="00EE3644"/>
    <w:rsid w:val="00F1380C"/>
    <w:rsid w:val="00F1529A"/>
    <w:rsid w:val="00F2106A"/>
    <w:rsid w:val="00F24356"/>
    <w:rsid w:val="00F3072C"/>
    <w:rsid w:val="00F351A0"/>
    <w:rsid w:val="00F359C1"/>
    <w:rsid w:val="00F50954"/>
    <w:rsid w:val="00F55AA5"/>
    <w:rsid w:val="00F56D6F"/>
    <w:rsid w:val="00F77BD2"/>
    <w:rsid w:val="00F8503E"/>
    <w:rsid w:val="00F85FB1"/>
    <w:rsid w:val="00F87C5C"/>
    <w:rsid w:val="00FA2184"/>
    <w:rsid w:val="00FA271D"/>
    <w:rsid w:val="00FA301C"/>
    <w:rsid w:val="00FC280D"/>
    <w:rsid w:val="00FC506C"/>
    <w:rsid w:val="00FC51F8"/>
    <w:rsid w:val="00FC610C"/>
    <w:rsid w:val="00FD638C"/>
    <w:rsid w:val="00FD6FD5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A3E74-6CDE-431B-ADEF-BE6C6E342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4655</Words>
  <Characters>26535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Светлана</cp:lastModifiedBy>
  <cp:revision>2</cp:revision>
  <cp:lastPrinted>2021-03-23T06:10:00Z</cp:lastPrinted>
  <dcterms:created xsi:type="dcterms:W3CDTF">2021-10-18T12:28:00Z</dcterms:created>
  <dcterms:modified xsi:type="dcterms:W3CDTF">2021-10-18T12:28:00Z</dcterms:modified>
</cp:coreProperties>
</file>